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F2" w:rsidRDefault="002C2BFD" w:rsidP="00E45FF2">
      <w:pPr>
        <w:pStyle w:val="Header"/>
        <w:tabs>
          <w:tab w:val="clear" w:pos="4320"/>
        </w:tabs>
        <w:ind w:left="1620" w:firstLine="2430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-685800</wp:posOffset>
            </wp:positionV>
            <wp:extent cx="1143000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S-Logo-Vector-Color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5FF2">
        <w:rPr>
          <w:noProof/>
        </w:rPr>
        <w:t xml:space="preserve"> </w:t>
      </w:r>
    </w:p>
    <w:p w:rsidR="00E45FF2" w:rsidRDefault="00E45FF2" w:rsidP="00E45FF2">
      <w:pPr>
        <w:pStyle w:val="BasicParagraph"/>
        <w:ind w:left="270"/>
        <w:jc w:val="center"/>
        <w:rPr>
          <w:sz w:val="20"/>
          <w:szCs w:val="20"/>
        </w:rPr>
      </w:pPr>
    </w:p>
    <w:p w:rsidR="00E45FF2" w:rsidRDefault="00E45FF2" w:rsidP="00E45FF2">
      <w:pPr>
        <w:pStyle w:val="BasicParagraph"/>
        <w:ind w:left="270"/>
        <w:jc w:val="center"/>
        <w:rPr>
          <w:sz w:val="20"/>
          <w:szCs w:val="20"/>
        </w:rPr>
      </w:pPr>
    </w:p>
    <w:p w:rsidR="00E45FF2" w:rsidRPr="009D44A8" w:rsidRDefault="00956704" w:rsidP="00E45FF2">
      <w:pPr>
        <w:tabs>
          <w:tab w:val="left" w:pos="1800"/>
          <w:tab w:val="left" w:pos="2340"/>
        </w:tabs>
        <w:jc w:val="center"/>
        <w:rPr>
          <w:rFonts w:ascii="Minion Pro SmBd" w:hAnsi="Minion Pro SmBd"/>
          <w:b/>
          <w:bCs/>
          <w:smallCaps/>
        </w:rPr>
      </w:pPr>
      <w:r w:rsidRPr="00956704">
        <w:rPr>
          <w:rFonts w:ascii="Minion Pro SmBd" w:hAnsi="Minion Pro SmBd" w:cs="Calibri"/>
          <w:b/>
          <w:bCs/>
          <w:smallCaps/>
          <w:noProof/>
          <w:sz w:val="28"/>
          <w:szCs w:val="28"/>
        </w:rPr>
        <w:pict>
          <v:line id="Straight Connector 10" o:spid="_x0000_s1026" style="position:absolute;left:0;text-align:left;z-index:251659264;visibility:visible;mso-width-relative:margin;mso-height-relative:margin" from="-31.45pt,24.2pt" to="501.35pt,2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" strokecolor="#4f81bd" strokeweight="2pt">
            <v:shadow on="t" opacity="24903f" origin=",.5" offset="0,0"/>
          </v:line>
        </w:pict>
      </w:r>
      <w:bookmarkStart w:id="0" w:name="_GoBack"/>
      <w:bookmarkEnd w:id="0"/>
      <w:r w:rsidR="0091492A">
        <w:rPr>
          <w:rFonts w:ascii="Minion Pro SmBd" w:hAnsi="Minion Pro SmBd" w:cs="Calibri"/>
          <w:b/>
          <w:bCs/>
          <w:smallCaps/>
          <w:noProof/>
          <w:sz w:val="28"/>
          <w:szCs w:val="28"/>
        </w:rPr>
        <w:t>Department of Exceptional Children</w:t>
      </w:r>
    </w:p>
    <w:p w:rsidR="00A46C63" w:rsidRPr="00A46C63" w:rsidRDefault="00A46C63" w:rsidP="00A46C63">
      <w:pPr>
        <w:jc w:val="center"/>
        <w:rPr>
          <w:b/>
          <w:sz w:val="28"/>
        </w:rPr>
      </w:pPr>
      <w:r w:rsidRPr="00A46C63">
        <w:rPr>
          <w:b/>
          <w:sz w:val="28"/>
        </w:rPr>
        <w:t>Extended Time Course Options for Students with Disabilities</w:t>
      </w:r>
    </w:p>
    <w:p w:rsidR="00A46C63" w:rsidRPr="00A46C63" w:rsidRDefault="00A46C63" w:rsidP="00A46C63">
      <w:pPr>
        <w:jc w:val="center"/>
        <w:rPr>
          <w:b/>
          <w:sz w:val="28"/>
        </w:rPr>
      </w:pPr>
      <w:r w:rsidRPr="00A46C63">
        <w:rPr>
          <w:b/>
          <w:sz w:val="28"/>
        </w:rPr>
        <w:t>June 18, 2014</w:t>
      </w:r>
    </w:p>
    <w:p w:rsidR="00A46C63" w:rsidRDefault="00A46C63" w:rsidP="00A46C63">
      <w:pPr>
        <w:spacing w:after="0"/>
      </w:pPr>
      <w:r w:rsidRPr="00A46C63">
        <w:rPr>
          <w:b/>
          <w:sz w:val="24"/>
        </w:rPr>
        <w:t xml:space="preserve">English I, II, II, </w:t>
      </w:r>
      <w:proofErr w:type="gramStart"/>
      <w:r w:rsidRPr="00A46C63">
        <w:rPr>
          <w:b/>
          <w:sz w:val="24"/>
        </w:rPr>
        <w:t>IV</w:t>
      </w:r>
      <w:r w:rsidRPr="00A46C63">
        <w:t xml:space="preserve">  </w:t>
      </w:r>
      <w:r w:rsidR="00E13F70">
        <w:rPr>
          <w:b/>
          <w:sz w:val="24"/>
        </w:rPr>
        <w:t>(</w:t>
      </w:r>
      <w:proofErr w:type="gramEnd"/>
      <w:r w:rsidR="00E13F70">
        <w:rPr>
          <w:b/>
          <w:sz w:val="24"/>
        </w:rPr>
        <w:t>Consultation</w:t>
      </w:r>
      <w:r w:rsidRPr="00A46C63">
        <w:rPr>
          <w:b/>
          <w:sz w:val="24"/>
        </w:rPr>
        <w:t>)</w:t>
      </w:r>
      <w:r w:rsidRPr="00A46C63">
        <w:tab/>
      </w:r>
    </w:p>
    <w:p w:rsidR="00A46C63" w:rsidRDefault="00A46C63" w:rsidP="00A46C63">
      <w:pPr>
        <w:pStyle w:val="ListParagraph"/>
        <w:numPr>
          <w:ilvl w:val="0"/>
          <w:numId w:val="11"/>
        </w:numPr>
        <w:spacing w:after="0"/>
      </w:pPr>
      <w:r w:rsidRPr="00A46C63">
        <w:t>Should be considered for students who require only accommodations to access the curriculum in Reading/LA.</w:t>
      </w:r>
    </w:p>
    <w:p w:rsidR="00A46C63" w:rsidRPr="00A46C63" w:rsidRDefault="00A46C63" w:rsidP="00A46C63">
      <w:pPr>
        <w:pStyle w:val="ListParagraph"/>
        <w:numPr>
          <w:ilvl w:val="0"/>
          <w:numId w:val="11"/>
        </w:numPr>
        <w:spacing w:after="0"/>
      </w:pPr>
      <w:r w:rsidRPr="00A46C63">
        <w:t>Evidence of average daily wo</w:t>
      </w:r>
      <w:r w:rsidR="00B06015">
        <w:t xml:space="preserve">rk and test grades in previous </w:t>
      </w:r>
      <w:r w:rsidRPr="00A46C63">
        <w:t>reading and language arts courses.</w:t>
      </w:r>
    </w:p>
    <w:p w:rsidR="00A46C63" w:rsidRPr="00A46C63" w:rsidRDefault="00A46C63" w:rsidP="00A46C63">
      <w:pPr>
        <w:pStyle w:val="ListParagraph"/>
        <w:numPr>
          <w:ilvl w:val="0"/>
          <w:numId w:val="3"/>
        </w:numPr>
        <w:spacing w:after="0" w:line="240" w:lineRule="auto"/>
      </w:pPr>
      <w:r w:rsidRPr="00A46C63">
        <w:t>Proficient on TCAP in Reading</w:t>
      </w:r>
    </w:p>
    <w:p w:rsidR="00A46C63" w:rsidRPr="00A46C63" w:rsidRDefault="00A46C63" w:rsidP="00A46C63">
      <w:pPr>
        <w:spacing w:after="0"/>
      </w:pPr>
      <w:r w:rsidRPr="00A46C63">
        <w:rPr>
          <w:b/>
          <w:sz w:val="24"/>
        </w:rPr>
        <w:t>Co-Teach English I, II, III, IV</w:t>
      </w:r>
      <w:r w:rsidRPr="00A46C63">
        <w:t xml:space="preserve">  </w:t>
      </w:r>
      <w:r w:rsidRPr="00A46C63">
        <w:rPr>
          <w:b/>
          <w:sz w:val="24"/>
        </w:rPr>
        <w:t>(Inclusion)</w:t>
      </w:r>
    </w:p>
    <w:p w:rsidR="00A46C63" w:rsidRPr="00A46C63" w:rsidRDefault="00A46C63" w:rsidP="00A46C63">
      <w:pPr>
        <w:pStyle w:val="ListParagraph"/>
        <w:numPr>
          <w:ilvl w:val="0"/>
          <w:numId w:val="4"/>
        </w:numPr>
        <w:spacing w:after="0" w:line="240" w:lineRule="auto"/>
      </w:pPr>
      <w:r w:rsidRPr="00A46C63">
        <w:t>Should be considered for students who require accommodations and additional supports provided by a second teacher to access the curriculum in Reading/LA.</w:t>
      </w:r>
    </w:p>
    <w:p w:rsidR="00A46C63" w:rsidRPr="00A46C63" w:rsidRDefault="00A46C63" w:rsidP="00A46C63">
      <w:pPr>
        <w:pStyle w:val="ListParagraph"/>
        <w:numPr>
          <w:ilvl w:val="0"/>
          <w:numId w:val="4"/>
        </w:numPr>
        <w:spacing w:after="0" w:line="240" w:lineRule="auto"/>
      </w:pPr>
      <w:r w:rsidRPr="00A46C63">
        <w:t>Accommodations frequently needed to access the curriculum.</w:t>
      </w:r>
    </w:p>
    <w:p w:rsidR="00A46C63" w:rsidRPr="00A46C63" w:rsidRDefault="00A46C63" w:rsidP="00A46C63">
      <w:pPr>
        <w:pStyle w:val="ListParagraph"/>
        <w:numPr>
          <w:ilvl w:val="0"/>
          <w:numId w:val="4"/>
        </w:numPr>
        <w:spacing w:after="0" w:line="240" w:lineRule="auto"/>
      </w:pPr>
      <w:r w:rsidRPr="00A46C63">
        <w:t>Past history of Co-teach instruction needed to access the curriculum.</w:t>
      </w:r>
    </w:p>
    <w:p w:rsidR="00A46C63" w:rsidRPr="00A46C63" w:rsidRDefault="00A46C63" w:rsidP="00A46C63">
      <w:pPr>
        <w:pStyle w:val="ListParagraph"/>
        <w:numPr>
          <w:ilvl w:val="0"/>
          <w:numId w:val="4"/>
        </w:numPr>
        <w:spacing w:after="0" w:line="240" w:lineRule="auto"/>
      </w:pPr>
      <w:r w:rsidRPr="00A46C63">
        <w:t>Evidence of proficient or basic skills on previous TCAP/EOC assessments.</w:t>
      </w:r>
    </w:p>
    <w:p w:rsidR="00A46C63" w:rsidRPr="00A46C63" w:rsidRDefault="00A46C63" w:rsidP="00A46C63">
      <w:pPr>
        <w:spacing w:after="0"/>
        <w:ind w:left="-360" w:firstLine="360"/>
      </w:pPr>
    </w:p>
    <w:p w:rsidR="00A46C63" w:rsidRPr="00A46C63" w:rsidRDefault="00A46C63" w:rsidP="00A46C63">
      <w:pPr>
        <w:spacing w:after="0"/>
        <w:ind w:left="-360" w:firstLine="360"/>
      </w:pPr>
      <w:r w:rsidRPr="00A46C63">
        <w:rPr>
          <w:b/>
          <w:sz w:val="24"/>
        </w:rPr>
        <w:t>English (+)   (Inclusion)</w:t>
      </w:r>
    </w:p>
    <w:p w:rsidR="00A46C63" w:rsidRPr="00A46C63" w:rsidRDefault="00A46C63" w:rsidP="00A46C63">
      <w:pPr>
        <w:pStyle w:val="ListParagraph"/>
        <w:numPr>
          <w:ilvl w:val="0"/>
          <w:numId w:val="5"/>
        </w:numPr>
        <w:spacing w:after="0" w:line="240" w:lineRule="auto"/>
      </w:pPr>
      <w:r w:rsidRPr="00A46C63">
        <w:t>Should be considered for students who require accommodations, additional support and additional time to access the curriculum in Reading/LA.</w:t>
      </w:r>
    </w:p>
    <w:p w:rsidR="00A46C63" w:rsidRPr="00A46C63" w:rsidRDefault="00A46C63" w:rsidP="00A46C63">
      <w:pPr>
        <w:pStyle w:val="ListParagraph"/>
        <w:numPr>
          <w:ilvl w:val="0"/>
          <w:numId w:val="5"/>
        </w:numPr>
        <w:spacing w:after="0" w:line="240" w:lineRule="auto"/>
      </w:pPr>
      <w:r w:rsidRPr="00A46C63">
        <w:t>History of additional supports such as resource or CDC placement.</w:t>
      </w:r>
    </w:p>
    <w:p w:rsidR="00A46C63" w:rsidRPr="00A46C63" w:rsidRDefault="00A46C63" w:rsidP="00A46C63">
      <w:pPr>
        <w:pStyle w:val="ListParagraph"/>
        <w:numPr>
          <w:ilvl w:val="0"/>
          <w:numId w:val="5"/>
        </w:numPr>
        <w:spacing w:after="0" w:line="240" w:lineRule="auto"/>
      </w:pPr>
      <w:r w:rsidRPr="00A46C63">
        <w:t>Evidence of below basic skills on previous TCAP/EOC assessments.</w:t>
      </w:r>
    </w:p>
    <w:p w:rsidR="00A46C63" w:rsidRPr="00A46C63" w:rsidRDefault="00A46C63" w:rsidP="00A46C63">
      <w:pPr>
        <w:pStyle w:val="ListParagraph"/>
        <w:numPr>
          <w:ilvl w:val="0"/>
          <w:numId w:val="5"/>
        </w:numPr>
        <w:spacing w:after="0" w:line="240" w:lineRule="auto"/>
      </w:pPr>
      <w:r w:rsidRPr="00A46C63">
        <w:t>Documentation of a reading disability.</w:t>
      </w:r>
    </w:p>
    <w:p w:rsidR="00A46C63" w:rsidRPr="00A46C63" w:rsidRDefault="00A46C63" w:rsidP="00A46C63">
      <w:pPr>
        <w:spacing w:after="0"/>
        <w:ind w:left="-360" w:firstLine="360"/>
        <w:rPr>
          <w:b/>
          <w:sz w:val="24"/>
        </w:rPr>
      </w:pPr>
    </w:p>
    <w:p w:rsidR="00A46C63" w:rsidRPr="00A46C63" w:rsidRDefault="00A46C63" w:rsidP="00A46C63">
      <w:pPr>
        <w:spacing w:after="0"/>
        <w:ind w:left="-360" w:firstLine="360"/>
        <w:rPr>
          <w:b/>
          <w:sz w:val="24"/>
        </w:rPr>
      </w:pPr>
      <w:r w:rsidRPr="00A46C63">
        <w:rPr>
          <w:b/>
          <w:sz w:val="24"/>
        </w:rPr>
        <w:t xml:space="preserve">Biology (+) </w:t>
      </w:r>
      <w:r>
        <w:rPr>
          <w:b/>
          <w:sz w:val="24"/>
        </w:rPr>
        <w:t xml:space="preserve"> </w:t>
      </w:r>
      <w:r w:rsidRPr="00A46C63">
        <w:rPr>
          <w:b/>
          <w:sz w:val="24"/>
        </w:rPr>
        <w:t xml:space="preserve"> (Inclusion)  </w:t>
      </w:r>
    </w:p>
    <w:p w:rsidR="00A46C63" w:rsidRPr="00A46C63" w:rsidRDefault="00A46C63" w:rsidP="00A46C63">
      <w:pPr>
        <w:pStyle w:val="ListParagraph"/>
        <w:numPr>
          <w:ilvl w:val="0"/>
          <w:numId w:val="7"/>
        </w:numPr>
        <w:spacing w:after="0" w:line="240" w:lineRule="auto"/>
      </w:pPr>
      <w:r w:rsidRPr="00A46C63">
        <w:t>Should be considered for students who require accommodations, additional support and additional time to access the curriculum in Reading and Science.</w:t>
      </w:r>
    </w:p>
    <w:p w:rsidR="00A46C63" w:rsidRPr="00A46C63" w:rsidRDefault="00A46C63" w:rsidP="00A46C63">
      <w:pPr>
        <w:pStyle w:val="ListParagraph"/>
        <w:numPr>
          <w:ilvl w:val="0"/>
          <w:numId w:val="6"/>
        </w:numPr>
        <w:spacing w:after="0" w:line="240" w:lineRule="auto"/>
      </w:pPr>
      <w:r w:rsidRPr="00A46C63">
        <w:t>Evidence of below basic skills on previous TCAP/EOC assessments in Language Arts or Science</w:t>
      </w:r>
    </w:p>
    <w:p w:rsidR="00A46C63" w:rsidRPr="00A46C63" w:rsidRDefault="00A46C63" w:rsidP="00A46C63">
      <w:pPr>
        <w:spacing w:after="0"/>
        <w:ind w:left="-360" w:firstLine="360"/>
      </w:pPr>
    </w:p>
    <w:p w:rsidR="00A46C63" w:rsidRPr="00A46C63" w:rsidRDefault="00A46C63" w:rsidP="00A46C63">
      <w:pPr>
        <w:spacing w:after="0"/>
        <w:ind w:left="-360" w:firstLine="360"/>
      </w:pPr>
      <w:r w:rsidRPr="00A46C63">
        <w:rPr>
          <w:b/>
          <w:sz w:val="24"/>
        </w:rPr>
        <w:t>*Biology A/B (SPED students only)</w:t>
      </w:r>
    </w:p>
    <w:p w:rsidR="00A46C63" w:rsidRPr="00A46C63" w:rsidRDefault="00A46C63" w:rsidP="00A46C63">
      <w:pPr>
        <w:pStyle w:val="ListParagraph"/>
        <w:numPr>
          <w:ilvl w:val="0"/>
          <w:numId w:val="5"/>
        </w:numPr>
        <w:spacing w:after="0" w:line="240" w:lineRule="auto"/>
      </w:pPr>
      <w:r w:rsidRPr="00A46C63">
        <w:t xml:space="preserve">Should be considered for students who require accommodations, additional support and additional time to access the curriculum in Reading and Science. </w:t>
      </w:r>
    </w:p>
    <w:p w:rsidR="00A46C63" w:rsidRPr="00A46C63" w:rsidRDefault="00A46C63" w:rsidP="00A46C63">
      <w:pPr>
        <w:pStyle w:val="ListParagraph"/>
        <w:numPr>
          <w:ilvl w:val="0"/>
          <w:numId w:val="5"/>
        </w:numPr>
        <w:spacing w:after="0" w:line="240" w:lineRule="auto"/>
      </w:pPr>
      <w:r w:rsidRPr="00A46C63">
        <w:t>History of additional supports such as resource or CDC placement.</w:t>
      </w:r>
    </w:p>
    <w:p w:rsidR="00A46C63" w:rsidRPr="00A46C63" w:rsidRDefault="00A46C63" w:rsidP="00A46C63">
      <w:pPr>
        <w:pStyle w:val="ListParagraph"/>
        <w:numPr>
          <w:ilvl w:val="0"/>
          <w:numId w:val="7"/>
        </w:numPr>
        <w:spacing w:after="0" w:line="240" w:lineRule="auto"/>
      </w:pPr>
      <w:r w:rsidRPr="00A46C63">
        <w:t>Evidence of below basic skills on previous TCAP/EOC assessments in Language Arts or Science.</w:t>
      </w:r>
    </w:p>
    <w:p w:rsidR="00A46C63" w:rsidRPr="00A46C63" w:rsidRDefault="00A46C63" w:rsidP="00A46C63">
      <w:pPr>
        <w:spacing w:after="0"/>
      </w:pPr>
    </w:p>
    <w:p w:rsidR="00A46C63" w:rsidRPr="00A46C63" w:rsidRDefault="00A46C63" w:rsidP="00A46C63">
      <w:pPr>
        <w:spacing w:after="0"/>
      </w:pPr>
      <w:r w:rsidRPr="00A46C63">
        <w:t xml:space="preserve"> </w:t>
      </w:r>
      <w:r w:rsidRPr="00A46C63">
        <w:rPr>
          <w:b/>
          <w:sz w:val="24"/>
        </w:rPr>
        <w:t xml:space="preserve">Algebra I  </w:t>
      </w:r>
      <w:r>
        <w:rPr>
          <w:b/>
          <w:sz w:val="24"/>
        </w:rPr>
        <w:t xml:space="preserve"> </w:t>
      </w:r>
      <w:r w:rsidR="00E13F70">
        <w:rPr>
          <w:b/>
          <w:sz w:val="24"/>
        </w:rPr>
        <w:t>(Consultation</w:t>
      </w:r>
      <w:r w:rsidRPr="00A46C63">
        <w:rPr>
          <w:b/>
          <w:sz w:val="24"/>
        </w:rPr>
        <w:t>)</w:t>
      </w:r>
    </w:p>
    <w:p w:rsidR="00A46C63" w:rsidRPr="00A46C63" w:rsidRDefault="00A46C63" w:rsidP="00A46C63">
      <w:pPr>
        <w:pStyle w:val="ListParagraph"/>
        <w:numPr>
          <w:ilvl w:val="0"/>
          <w:numId w:val="7"/>
        </w:numPr>
        <w:spacing w:after="0" w:line="240" w:lineRule="auto"/>
      </w:pPr>
      <w:r w:rsidRPr="00A46C63">
        <w:t>Algebra should be considered for students require only accommodations to access the curriculum in math.</w:t>
      </w:r>
    </w:p>
    <w:p w:rsidR="00A46C63" w:rsidRPr="00A46C63" w:rsidRDefault="00A46C63" w:rsidP="00A46C63">
      <w:pPr>
        <w:pStyle w:val="ListParagraph"/>
        <w:numPr>
          <w:ilvl w:val="0"/>
          <w:numId w:val="7"/>
        </w:numPr>
        <w:spacing w:after="0" w:line="240" w:lineRule="auto"/>
      </w:pPr>
      <w:r w:rsidRPr="00A46C63">
        <w:t>Evidence of average daily work and previous test grades in math.</w:t>
      </w:r>
    </w:p>
    <w:p w:rsidR="00A46C63" w:rsidRPr="00A46C63" w:rsidRDefault="00A46C63" w:rsidP="00A46C63">
      <w:pPr>
        <w:pStyle w:val="ListParagraph"/>
        <w:numPr>
          <w:ilvl w:val="0"/>
          <w:numId w:val="7"/>
        </w:numPr>
        <w:spacing w:after="0" w:line="240" w:lineRule="auto"/>
      </w:pPr>
      <w:r w:rsidRPr="00A46C63">
        <w:t>Proficient on TCAP/EOC in math.</w:t>
      </w:r>
    </w:p>
    <w:p w:rsidR="00A46C63" w:rsidRPr="00A46C63" w:rsidRDefault="00A46C63" w:rsidP="00A46C63">
      <w:pPr>
        <w:spacing w:after="0"/>
        <w:rPr>
          <w:b/>
          <w:sz w:val="24"/>
        </w:rPr>
      </w:pPr>
    </w:p>
    <w:p w:rsidR="00A46C63" w:rsidRDefault="00F453E0" w:rsidP="00A46C63">
      <w:pPr>
        <w:spacing w:after="0"/>
        <w:rPr>
          <w:b/>
          <w:sz w:val="24"/>
        </w:rPr>
      </w:pPr>
      <w:r>
        <w:rPr>
          <w:b/>
          <w:sz w:val="24"/>
        </w:rPr>
        <w:t>Page 3 of 8</w:t>
      </w:r>
    </w:p>
    <w:p w:rsidR="00A46C63" w:rsidRPr="00A46C63" w:rsidRDefault="00A46C63" w:rsidP="00A46C63">
      <w:pPr>
        <w:spacing w:after="0"/>
        <w:rPr>
          <w:b/>
        </w:rPr>
      </w:pPr>
      <w:r w:rsidRPr="00A46C63">
        <w:rPr>
          <w:b/>
          <w:sz w:val="24"/>
        </w:rPr>
        <w:lastRenderedPageBreak/>
        <w:t xml:space="preserve">Co-Teach Algebra </w:t>
      </w:r>
      <w:proofErr w:type="gramStart"/>
      <w:r w:rsidRPr="00A46C63">
        <w:rPr>
          <w:b/>
          <w:sz w:val="24"/>
        </w:rPr>
        <w:t>I  (</w:t>
      </w:r>
      <w:proofErr w:type="gramEnd"/>
      <w:r w:rsidRPr="00A46C63">
        <w:rPr>
          <w:b/>
          <w:sz w:val="24"/>
        </w:rPr>
        <w:t>Inclusion)</w:t>
      </w:r>
    </w:p>
    <w:p w:rsidR="00A46C63" w:rsidRPr="00A46C63" w:rsidRDefault="00A46C63" w:rsidP="00A46C63">
      <w:pPr>
        <w:pStyle w:val="ListParagraph"/>
        <w:numPr>
          <w:ilvl w:val="0"/>
          <w:numId w:val="8"/>
        </w:numPr>
        <w:spacing w:after="0" w:line="240" w:lineRule="auto"/>
      </w:pPr>
      <w:r w:rsidRPr="00A46C63">
        <w:t>Co-Teach Algebra should be considered for students who require accommodations and additional supports provided by a second teacher to access the curriculum in math.</w:t>
      </w:r>
    </w:p>
    <w:p w:rsidR="00A46C63" w:rsidRPr="00A46C63" w:rsidRDefault="00A46C63" w:rsidP="00A46C63">
      <w:pPr>
        <w:pStyle w:val="ListParagraph"/>
        <w:numPr>
          <w:ilvl w:val="0"/>
          <w:numId w:val="8"/>
        </w:numPr>
        <w:spacing w:after="0" w:line="240" w:lineRule="auto"/>
      </w:pPr>
      <w:r w:rsidRPr="00A46C63">
        <w:t>Accommodations frequently needed to access the curriculum.</w:t>
      </w:r>
    </w:p>
    <w:p w:rsidR="00A46C63" w:rsidRPr="00A46C63" w:rsidRDefault="00A46C63" w:rsidP="00A46C63">
      <w:pPr>
        <w:pStyle w:val="ListParagraph"/>
        <w:numPr>
          <w:ilvl w:val="0"/>
          <w:numId w:val="8"/>
        </w:numPr>
        <w:spacing w:after="0" w:line="240" w:lineRule="auto"/>
      </w:pPr>
      <w:r w:rsidRPr="00A46C63">
        <w:t>History of co-teach instruction needed to access the curriculum.</w:t>
      </w:r>
    </w:p>
    <w:p w:rsidR="00A46C63" w:rsidRPr="00A46C63" w:rsidRDefault="00A46C63" w:rsidP="00A46C63">
      <w:pPr>
        <w:pStyle w:val="ListParagraph"/>
        <w:numPr>
          <w:ilvl w:val="0"/>
          <w:numId w:val="8"/>
        </w:numPr>
        <w:spacing w:after="0" w:line="240" w:lineRule="auto"/>
      </w:pPr>
      <w:r w:rsidRPr="00A46C63">
        <w:t>Proficient or basic on TCAP/EOC in math.</w:t>
      </w:r>
    </w:p>
    <w:p w:rsidR="00A46C63" w:rsidRPr="00A46C63" w:rsidRDefault="00A46C63" w:rsidP="00A46C63">
      <w:pPr>
        <w:spacing w:after="0"/>
      </w:pPr>
    </w:p>
    <w:p w:rsidR="00A46C63" w:rsidRPr="00A46C63" w:rsidRDefault="00A46C63" w:rsidP="00A46C63">
      <w:pPr>
        <w:spacing w:after="0"/>
      </w:pPr>
      <w:r w:rsidRPr="00A46C63">
        <w:rPr>
          <w:b/>
          <w:sz w:val="24"/>
        </w:rPr>
        <w:t>Algebra I (+) (Inclusion)</w:t>
      </w:r>
    </w:p>
    <w:p w:rsidR="00A46C63" w:rsidRPr="00A46C63" w:rsidRDefault="00A46C63" w:rsidP="00A46C63">
      <w:pPr>
        <w:pStyle w:val="ListParagraph"/>
        <w:numPr>
          <w:ilvl w:val="0"/>
          <w:numId w:val="9"/>
        </w:numPr>
        <w:spacing w:after="0" w:line="240" w:lineRule="auto"/>
      </w:pPr>
      <w:r w:rsidRPr="00A46C63">
        <w:t>Algebra + should be considered for students who require accommodations, additional supports, and extended time to access the general curriculum in math.</w:t>
      </w:r>
    </w:p>
    <w:p w:rsidR="00A46C63" w:rsidRPr="00A46C63" w:rsidRDefault="00A46C63" w:rsidP="00A46C63">
      <w:pPr>
        <w:pStyle w:val="ListParagraph"/>
        <w:numPr>
          <w:ilvl w:val="0"/>
          <w:numId w:val="9"/>
        </w:numPr>
        <w:spacing w:after="0" w:line="240" w:lineRule="auto"/>
      </w:pPr>
      <w:r w:rsidRPr="00A46C63">
        <w:t>Documentation of a math disability</w:t>
      </w:r>
    </w:p>
    <w:p w:rsidR="00A46C63" w:rsidRPr="00A46C63" w:rsidRDefault="00A46C63" w:rsidP="00A46C63">
      <w:pPr>
        <w:pStyle w:val="ListParagraph"/>
        <w:numPr>
          <w:ilvl w:val="0"/>
          <w:numId w:val="9"/>
        </w:numPr>
        <w:spacing w:after="0" w:line="240" w:lineRule="auto"/>
      </w:pPr>
      <w:r w:rsidRPr="00A46C63">
        <w:t>Evidence of Basic or Below Basic performance on math TCAP/EOC assessments.</w:t>
      </w:r>
    </w:p>
    <w:p w:rsidR="00A46C63" w:rsidRPr="00A46C63" w:rsidRDefault="00A46C63" w:rsidP="00A46C63">
      <w:pPr>
        <w:spacing w:after="0"/>
        <w:rPr>
          <w:b/>
          <w:sz w:val="24"/>
        </w:rPr>
      </w:pPr>
    </w:p>
    <w:p w:rsidR="00A46C63" w:rsidRPr="00A46C63" w:rsidRDefault="00A46C63" w:rsidP="00A46C63">
      <w:pPr>
        <w:spacing w:after="0"/>
        <w:rPr>
          <w:b/>
          <w:sz w:val="24"/>
        </w:rPr>
      </w:pPr>
      <w:r w:rsidRPr="00A46C63">
        <w:rPr>
          <w:b/>
          <w:sz w:val="24"/>
        </w:rPr>
        <w:t>*Algebra I A/B (SPED Students only)</w:t>
      </w:r>
    </w:p>
    <w:p w:rsidR="00A46C63" w:rsidRPr="00A46C63" w:rsidRDefault="00A46C63" w:rsidP="00A46C63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</w:rPr>
      </w:pPr>
      <w:r w:rsidRPr="00A46C63">
        <w:t>Algebra A/B should be considered for students who require accommodations, additional supports, and extended time to access the general curriculum in math.</w:t>
      </w:r>
    </w:p>
    <w:p w:rsidR="00A46C63" w:rsidRPr="00A46C63" w:rsidRDefault="00A46C63" w:rsidP="00A46C63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</w:rPr>
      </w:pPr>
      <w:r w:rsidRPr="00A46C63">
        <w:t>Documentation of a math disability.</w:t>
      </w:r>
    </w:p>
    <w:p w:rsidR="00A46C63" w:rsidRPr="00A46C63" w:rsidRDefault="00A46C63" w:rsidP="00A46C63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</w:rPr>
      </w:pPr>
      <w:r w:rsidRPr="00A46C63">
        <w:t>Evidence of Below Basic performance in math on TCAP/EOC assessments.</w:t>
      </w:r>
    </w:p>
    <w:p w:rsidR="00A46C63" w:rsidRPr="00A46C63" w:rsidRDefault="00A46C63" w:rsidP="00A46C63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</w:rPr>
      </w:pPr>
      <w:r w:rsidRPr="00A46C63">
        <w:t>History of additional supports such as resource or CDC placement.</w:t>
      </w:r>
    </w:p>
    <w:p w:rsidR="00A46C63" w:rsidRPr="00A46C63" w:rsidRDefault="00A46C63" w:rsidP="00A46C63">
      <w:pPr>
        <w:pStyle w:val="ListParagraph"/>
        <w:spacing w:after="0"/>
      </w:pPr>
    </w:p>
    <w:p w:rsidR="00A46C63" w:rsidRPr="00A46C63" w:rsidRDefault="00A46C63" w:rsidP="00A46C63">
      <w:pPr>
        <w:spacing w:after="0"/>
      </w:pPr>
      <w:r w:rsidRPr="00A46C63">
        <w:rPr>
          <w:b/>
          <w:sz w:val="24"/>
        </w:rPr>
        <w:t>Algebra II(+) (Inclusion)</w:t>
      </w:r>
    </w:p>
    <w:p w:rsidR="00A46C63" w:rsidRPr="00A46C63" w:rsidRDefault="00A46C63" w:rsidP="00A46C63">
      <w:pPr>
        <w:pStyle w:val="ListParagraph"/>
        <w:numPr>
          <w:ilvl w:val="0"/>
          <w:numId w:val="9"/>
        </w:numPr>
        <w:spacing w:after="0" w:line="240" w:lineRule="auto"/>
      </w:pPr>
      <w:r w:rsidRPr="00A46C63">
        <w:t>Algebra + should be considered for students who require accommodations, additional supports, and extended time to access the general curriculum in math.</w:t>
      </w:r>
    </w:p>
    <w:p w:rsidR="00A46C63" w:rsidRPr="00A46C63" w:rsidRDefault="00A46C63" w:rsidP="00A46C63">
      <w:pPr>
        <w:pStyle w:val="ListParagraph"/>
        <w:numPr>
          <w:ilvl w:val="0"/>
          <w:numId w:val="9"/>
        </w:numPr>
        <w:spacing w:after="0" w:line="240" w:lineRule="auto"/>
      </w:pPr>
      <w:r w:rsidRPr="00A46C63">
        <w:t>Documentation of a math disability</w:t>
      </w:r>
    </w:p>
    <w:p w:rsidR="00A46C63" w:rsidRPr="00A46C63" w:rsidRDefault="00A46C63" w:rsidP="00A46C63">
      <w:pPr>
        <w:pStyle w:val="ListParagraph"/>
        <w:numPr>
          <w:ilvl w:val="0"/>
          <w:numId w:val="9"/>
        </w:numPr>
        <w:spacing w:after="0" w:line="240" w:lineRule="auto"/>
      </w:pPr>
      <w:r w:rsidRPr="00A46C63">
        <w:t>Evidence of Basic or Below Basic performance on math TCAP/EOC assessments.</w:t>
      </w:r>
    </w:p>
    <w:p w:rsidR="00A46C63" w:rsidRPr="00A46C63" w:rsidRDefault="00A46C63" w:rsidP="00A46C63">
      <w:pPr>
        <w:spacing w:after="0"/>
      </w:pPr>
    </w:p>
    <w:p w:rsidR="00A46C63" w:rsidRPr="00A46C63" w:rsidRDefault="00A46C63" w:rsidP="00A46C63">
      <w:pPr>
        <w:spacing w:after="0"/>
      </w:pPr>
      <w:r w:rsidRPr="00A46C63">
        <w:rPr>
          <w:b/>
          <w:sz w:val="24"/>
        </w:rPr>
        <w:t>Unified Geometry  (+) (Inclusion)</w:t>
      </w:r>
    </w:p>
    <w:p w:rsidR="00A46C63" w:rsidRPr="00A46C63" w:rsidRDefault="00A46C63" w:rsidP="00A46C63">
      <w:pPr>
        <w:pStyle w:val="ListParagraph"/>
        <w:numPr>
          <w:ilvl w:val="0"/>
          <w:numId w:val="9"/>
        </w:numPr>
        <w:spacing w:after="0" w:line="240" w:lineRule="auto"/>
      </w:pPr>
      <w:r w:rsidRPr="00A46C63">
        <w:t>Geometry + should be considered for students who require accommodations, additional supports, and extended time to access the general curriculum in math.</w:t>
      </w:r>
    </w:p>
    <w:p w:rsidR="00A46C63" w:rsidRPr="00A46C63" w:rsidRDefault="00A46C63" w:rsidP="00A46C63">
      <w:pPr>
        <w:pStyle w:val="ListParagraph"/>
        <w:numPr>
          <w:ilvl w:val="0"/>
          <w:numId w:val="9"/>
        </w:numPr>
        <w:spacing w:after="0" w:line="240" w:lineRule="auto"/>
      </w:pPr>
      <w:r w:rsidRPr="00A46C63">
        <w:t>Documentation of a math disability</w:t>
      </w:r>
    </w:p>
    <w:p w:rsidR="00A46C63" w:rsidRPr="00A46C63" w:rsidRDefault="00A46C63" w:rsidP="00A46C63">
      <w:pPr>
        <w:pStyle w:val="ListParagraph"/>
        <w:numPr>
          <w:ilvl w:val="0"/>
          <w:numId w:val="9"/>
        </w:numPr>
        <w:spacing w:after="0" w:line="240" w:lineRule="auto"/>
      </w:pPr>
      <w:r w:rsidRPr="00A46C63">
        <w:t>Evidence of Basic or Below Basic performance on math TCAP/EOC assessments.</w:t>
      </w:r>
    </w:p>
    <w:p w:rsidR="00A46C63" w:rsidRPr="00A46C63" w:rsidRDefault="00A46C63" w:rsidP="00A46C63">
      <w:pPr>
        <w:spacing w:after="0"/>
        <w:rPr>
          <w:b/>
          <w:sz w:val="24"/>
        </w:rPr>
      </w:pPr>
    </w:p>
    <w:p w:rsidR="00A46C63" w:rsidRPr="00A46C63" w:rsidRDefault="00A46C63" w:rsidP="00A46C63">
      <w:pPr>
        <w:spacing w:after="0"/>
        <w:rPr>
          <w:b/>
          <w:sz w:val="24"/>
        </w:rPr>
      </w:pPr>
      <w:r w:rsidRPr="00A46C63">
        <w:rPr>
          <w:b/>
          <w:sz w:val="24"/>
        </w:rPr>
        <w:t>*Unified Geometry  A/B (SPED Students only)</w:t>
      </w:r>
    </w:p>
    <w:p w:rsidR="00A46C63" w:rsidRPr="00A46C63" w:rsidRDefault="00A46C63" w:rsidP="00A46C63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</w:rPr>
      </w:pPr>
      <w:r w:rsidRPr="00A46C63">
        <w:t>Geometry A/B should be considered for students who require accommodations, additional supports, and extended time to access the general curriculum in math.</w:t>
      </w:r>
    </w:p>
    <w:p w:rsidR="00A46C63" w:rsidRPr="00A46C63" w:rsidRDefault="00A46C63" w:rsidP="00A46C63">
      <w:pPr>
        <w:pStyle w:val="ListParagraph"/>
        <w:numPr>
          <w:ilvl w:val="0"/>
          <w:numId w:val="10"/>
        </w:numPr>
        <w:spacing w:after="0" w:line="240" w:lineRule="auto"/>
        <w:rPr>
          <w:b/>
          <w:sz w:val="24"/>
        </w:rPr>
      </w:pPr>
      <w:r w:rsidRPr="00A46C63">
        <w:t>Documentation of a math disability.</w:t>
      </w:r>
    </w:p>
    <w:p w:rsidR="00A46C63" w:rsidRPr="00A46C63" w:rsidRDefault="00A46C63" w:rsidP="00A46C63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</w:rPr>
      </w:pPr>
      <w:r w:rsidRPr="00A46C63">
        <w:t>Evidence of Below Basic performance in math on TCAP/EOC assessments.</w:t>
      </w:r>
    </w:p>
    <w:p w:rsidR="00A46C63" w:rsidRPr="00A46C63" w:rsidRDefault="00A46C63" w:rsidP="00A46C63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</w:rPr>
      </w:pPr>
      <w:r w:rsidRPr="00A46C63">
        <w:t>History of additional supports such as resource or CDC placement.</w:t>
      </w:r>
    </w:p>
    <w:p w:rsidR="00A46C63" w:rsidRPr="00A46C63" w:rsidRDefault="00A46C63" w:rsidP="00A46C63">
      <w:pPr>
        <w:spacing w:after="0"/>
      </w:pPr>
    </w:p>
    <w:p w:rsidR="00612A8B" w:rsidRDefault="00A46C63" w:rsidP="00A46C63">
      <w:pPr>
        <w:spacing w:after="0"/>
      </w:pPr>
      <w:r w:rsidRPr="00A46C63">
        <w:t xml:space="preserve">*The team needs to consider that taking the A/B courses and applying them to the modified diploma option may delay admission to a four-year university program.  Students may be able to enroll in a technical or community college after high school.  </w:t>
      </w:r>
    </w:p>
    <w:p w:rsidR="00612A8B" w:rsidRDefault="00612A8B" w:rsidP="00A46C63">
      <w:pPr>
        <w:spacing w:after="0"/>
        <w:rPr>
          <w:b/>
        </w:rPr>
      </w:pPr>
    </w:p>
    <w:p w:rsidR="00612A8B" w:rsidRPr="00612A8B" w:rsidRDefault="00F453E0" w:rsidP="00A46C63">
      <w:pPr>
        <w:spacing w:after="0"/>
        <w:rPr>
          <w:b/>
        </w:rPr>
      </w:pPr>
      <w:r>
        <w:rPr>
          <w:b/>
        </w:rPr>
        <w:t>Page 4 of 8</w:t>
      </w:r>
    </w:p>
    <w:sectPr w:rsidR="00612A8B" w:rsidRPr="00612A8B" w:rsidSect="00867B52">
      <w:footerReference w:type="default" r:id="rId8"/>
      <w:pgSz w:w="12240" w:h="15840"/>
      <w:pgMar w:top="1440" w:right="81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35B" w:rsidRDefault="00DC235B" w:rsidP="00E45FF2">
      <w:pPr>
        <w:spacing w:after="0" w:line="240" w:lineRule="auto"/>
      </w:pPr>
      <w:r>
        <w:separator/>
      </w:r>
    </w:p>
  </w:endnote>
  <w:endnote w:type="continuationSeparator" w:id="0">
    <w:p w:rsidR="00DC235B" w:rsidRDefault="00DC235B" w:rsidP="00E4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 SmBd">
    <w:altName w:val="Footlight MT Light"/>
    <w:charset w:val="00"/>
    <w:family w:val="auto"/>
    <w:pitch w:val="variable"/>
    <w:sig w:usb0="00000003" w:usb1="00000000" w:usb2="00000000" w:usb3="00000000" w:csb0="00000001" w:csb1="00000000"/>
  </w:font>
  <w:font w:name="MinionPro-It">
    <w:altName w:val="Minion Pro It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CA" w:rsidRPr="00E45FF2" w:rsidRDefault="00CB29CA" w:rsidP="00E45FF2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-1025978</wp:posOffset>
          </wp:positionH>
          <wp:positionV relativeFrom="paragraph">
            <wp:posOffset>-108255</wp:posOffset>
          </wp:positionV>
          <wp:extent cx="7533656" cy="166254"/>
          <wp:effectExtent l="19050" t="0" r="0" b="0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1847" r="6309" b="52181"/>
                  <a:stretch>
                    <a:fillRect/>
                  </a:stretch>
                </pic:blipFill>
                <pic:spPr bwMode="auto">
                  <a:xfrm>
                    <a:off x="0" y="0"/>
                    <a:ext cx="7533656" cy="1662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670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-48.55pt;margin-top:2.45pt;width:558.45pt;height:23.5pt;z-index:251660288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" stroked="f">
          <v:textbox>
            <w:txbxContent>
              <w:p w:rsidR="003358EA" w:rsidRPr="00D928EE" w:rsidRDefault="00A46C63" w:rsidP="003358EA">
                <w:pPr>
                  <w:pStyle w:val="BasicParagraph"/>
                  <w:ind w:left="-90" w:right="-198"/>
                  <w:jc w:val="center"/>
                  <w:rPr>
                    <w:rFonts w:ascii="MinionPro-It" w:hAnsi="MinionPro-It" w:cs="MinionPro-It"/>
                    <w:i/>
                    <w:iCs/>
                    <w:w w:val="99"/>
                    <w:sz w:val="14"/>
                    <w:szCs w:val="14"/>
                  </w:rPr>
                </w:pPr>
                <w:proofErr w:type="gramStart"/>
                <w:r w:rsidRPr="00D928EE">
                  <w:rPr>
                    <w:rFonts w:ascii="MinionPro-It" w:hAnsi="MinionPro-It" w:cs="MinionPro-It"/>
                    <w:iCs/>
                    <w:w w:val="99"/>
                    <w:sz w:val="14"/>
                    <w:szCs w:val="14"/>
                  </w:rPr>
                  <w:t>Shelby County Schools</w:t>
                </w:r>
                <w:proofErr w:type="gramEnd"/>
                <w:r>
                  <w:rPr>
                    <w:rFonts w:ascii="MinionPro-It" w:hAnsi="MinionPro-It" w:cs="MinionPro-It"/>
                    <w:iCs/>
                    <w:w w:val="99"/>
                    <w:sz w:val="14"/>
                    <w:szCs w:val="14"/>
                  </w:rPr>
                  <w:t xml:space="preserve"> offers</w:t>
                </w:r>
                <w:r w:rsidRPr="00D928EE">
                  <w:rPr>
                    <w:rFonts w:ascii="MinionPro-It" w:hAnsi="MinionPro-It" w:cs="MinionPro-It"/>
                    <w:iCs/>
                    <w:w w:val="99"/>
                    <w:sz w:val="14"/>
                    <w:szCs w:val="14"/>
                  </w:rPr>
                  <w:t xml:space="preserve"> educational and employment opportunities without regard to race, color, religion, sex, creed, age, disability, national origin, or genetic information</w:t>
                </w:r>
                <w:r w:rsidRPr="00D928EE">
                  <w:rPr>
                    <w:rFonts w:ascii="MinionPro-It" w:hAnsi="MinionPro-It" w:cs="MinionPro-It"/>
                    <w:i/>
                    <w:iCs/>
                    <w:w w:val="99"/>
                    <w:sz w:val="14"/>
                    <w:szCs w:val="14"/>
                  </w:rPr>
                  <w:t>.</w:t>
                </w:r>
              </w:p>
              <w:p w:rsidR="003358EA" w:rsidRDefault="003358EA" w:rsidP="003358EA">
                <w:pPr>
                  <w:ind w:left="-90" w:right="-198"/>
                </w:pPr>
              </w:p>
              <w:p w:rsidR="003358EA" w:rsidRDefault="003358EA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35B" w:rsidRDefault="00DC235B" w:rsidP="00E45FF2">
      <w:pPr>
        <w:spacing w:after="0" w:line="240" w:lineRule="auto"/>
      </w:pPr>
      <w:r>
        <w:separator/>
      </w:r>
    </w:p>
  </w:footnote>
  <w:footnote w:type="continuationSeparator" w:id="0">
    <w:p w:rsidR="00DC235B" w:rsidRDefault="00DC235B" w:rsidP="00E45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7794"/>
    <w:multiLevelType w:val="hybridMultilevel"/>
    <w:tmpl w:val="99D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85121"/>
    <w:multiLevelType w:val="hybridMultilevel"/>
    <w:tmpl w:val="799C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77AD6"/>
    <w:multiLevelType w:val="hybridMultilevel"/>
    <w:tmpl w:val="752CB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A3EBA"/>
    <w:multiLevelType w:val="hybridMultilevel"/>
    <w:tmpl w:val="55E4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36402"/>
    <w:multiLevelType w:val="hybridMultilevel"/>
    <w:tmpl w:val="E806E98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3E1E50C9"/>
    <w:multiLevelType w:val="hybridMultilevel"/>
    <w:tmpl w:val="F770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B2DAF"/>
    <w:multiLevelType w:val="hybridMultilevel"/>
    <w:tmpl w:val="932A4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4378E"/>
    <w:multiLevelType w:val="hybridMultilevel"/>
    <w:tmpl w:val="4B90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70304"/>
    <w:multiLevelType w:val="hybridMultilevel"/>
    <w:tmpl w:val="AF76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5020D"/>
    <w:multiLevelType w:val="hybridMultilevel"/>
    <w:tmpl w:val="CEFAD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A666D"/>
    <w:multiLevelType w:val="hybridMultilevel"/>
    <w:tmpl w:val="611A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45FF2"/>
    <w:rsid w:val="00066831"/>
    <w:rsid w:val="000703A4"/>
    <w:rsid w:val="000947E0"/>
    <w:rsid w:val="000D0ED8"/>
    <w:rsid w:val="001A31B2"/>
    <w:rsid w:val="001D539E"/>
    <w:rsid w:val="001E1ED2"/>
    <w:rsid w:val="00204BE4"/>
    <w:rsid w:val="0021059F"/>
    <w:rsid w:val="00245FD8"/>
    <w:rsid w:val="00296BDD"/>
    <w:rsid w:val="002C2BFD"/>
    <w:rsid w:val="0032473A"/>
    <w:rsid w:val="003358EA"/>
    <w:rsid w:val="003D0144"/>
    <w:rsid w:val="003D10AC"/>
    <w:rsid w:val="00430859"/>
    <w:rsid w:val="00484378"/>
    <w:rsid w:val="00486B37"/>
    <w:rsid w:val="00497393"/>
    <w:rsid w:val="004D1404"/>
    <w:rsid w:val="00516F6D"/>
    <w:rsid w:val="005216B3"/>
    <w:rsid w:val="00573A5B"/>
    <w:rsid w:val="005E1CC4"/>
    <w:rsid w:val="005F46DA"/>
    <w:rsid w:val="00612A8B"/>
    <w:rsid w:val="00613193"/>
    <w:rsid w:val="006355F4"/>
    <w:rsid w:val="00640258"/>
    <w:rsid w:val="006A2AE9"/>
    <w:rsid w:val="006A57D0"/>
    <w:rsid w:val="006D6728"/>
    <w:rsid w:val="00703F3D"/>
    <w:rsid w:val="00713216"/>
    <w:rsid w:val="00721A90"/>
    <w:rsid w:val="00745F8A"/>
    <w:rsid w:val="0075352B"/>
    <w:rsid w:val="00795703"/>
    <w:rsid w:val="007B31AE"/>
    <w:rsid w:val="00827DDD"/>
    <w:rsid w:val="008667BF"/>
    <w:rsid w:val="00867B52"/>
    <w:rsid w:val="008A1F07"/>
    <w:rsid w:val="0091492A"/>
    <w:rsid w:val="00956704"/>
    <w:rsid w:val="009B3DDE"/>
    <w:rsid w:val="009C282B"/>
    <w:rsid w:val="009C701E"/>
    <w:rsid w:val="009E0F14"/>
    <w:rsid w:val="00A447EA"/>
    <w:rsid w:val="00A44876"/>
    <w:rsid w:val="00A46C63"/>
    <w:rsid w:val="00A73B1D"/>
    <w:rsid w:val="00A7448E"/>
    <w:rsid w:val="00AE276F"/>
    <w:rsid w:val="00B06015"/>
    <w:rsid w:val="00B40C11"/>
    <w:rsid w:val="00B475B5"/>
    <w:rsid w:val="00B72518"/>
    <w:rsid w:val="00B75EF2"/>
    <w:rsid w:val="00B77025"/>
    <w:rsid w:val="00B97969"/>
    <w:rsid w:val="00BC7D5E"/>
    <w:rsid w:val="00BE2828"/>
    <w:rsid w:val="00C34F85"/>
    <w:rsid w:val="00C4149B"/>
    <w:rsid w:val="00C7547A"/>
    <w:rsid w:val="00C760C0"/>
    <w:rsid w:val="00CB29CA"/>
    <w:rsid w:val="00D928EE"/>
    <w:rsid w:val="00DB18EB"/>
    <w:rsid w:val="00DC235B"/>
    <w:rsid w:val="00DC3264"/>
    <w:rsid w:val="00DE088E"/>
    <w:rsid w:val="00DF18F9"/>
    <w:rsid w:val="00E12F85"/>
    <w:rsid w:val="00E13F70"/>
    <w:rsid w:val="00E30857"/>
    <w:rsid w:val="00E45FF2"/>
    <w:rsid w:val="00E75410"/>
    <w:rsid w:val="00EA1C78"/>
    <w:rsid w:val="00EE0593"/>
    <w:rsid w:val="00F37A68"/>
    <w:rsid w:val="00F37F76"/>
    <w:rsid w:val="00F453E0"/>
    <w:rsid w:val="00F647CE"/>
    <w:rsid w:val="00F743DB"/>
    <w:rsid w:val="00F83498"/>
    <w:rsid w:val="00FB110A"/>
    <w:rsid w:val="00FE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FF2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45FF2"/>
    <w:rPr>
      <w:rFonts w:ascii="Cambria" w:eastAsia="MS Mincho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FF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45FF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FF2"/>
  </w:style>
  <w:style w:type="paragraph" w:styleId="ListParagraph">
    <w:name w:val="List Paragraph"/>
    <w:basedOn w:val="Normal"/>
    <w:uiPriority w:val="34"/>
    <w:qFormat/>
    <w:rsid w:val="00914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FF2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45FF2"/>
    <w:rPr>
      <w:rFonts w:ascii="Cambria" w:eastAsia="MS Mincho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FF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45FF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Memphis City Schools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newberryd</dc:creator>
  <cp:keywords/>
  <dc:description/>
  <cp:lastModifiedBy>Lenovo User</cp:lastModifiedBy>
  <cp:revision>7</cp:revision>
  <cp:lastPrinted>2014-06-18T17:59:00Z</cp:lastPrinted>
  <dcterms:created xsi:type="dcterms:W3CDTF">2014-06-18T14:15:00Z</dcterms:created>
  <dcterms:modified xsi:type="dcterms:W3CDTF">2014-06-18T18:21:00Z</dcterms:modified>
</cp:coreProperties>
</file>